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1DE" w14:textId="712869F4" w:rsidR="00227B19" w:rsidRDefault="00D34E61">
      <w:pP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</w:pPr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STP Programme</w:t>
      </w:r>
    </w:p>
    <w:p w14:paraId="10A687BA" w14:textId="7C1CFFAD" w:rsidR="00D34E61" w:rsidRDefault="00D34E61">
      <w:hyperlink r:id="rId4" w:tgtFrame="_blank" w:tooltip="STP Trainers" w:history="1">
        <w:r>
          <w:rPr>
            <w:rStyle w:val="Hyperlink"/>
            <w:rFonts w:ascii="Arial" w:hAnsi="Arial" w:cs="Arial"/>
            <w:color w:val="005EB8"/>
            <w:sz w:val="23"/>
            <w:szCs w:val="23"/>
            <w:bdr w:val="none" w:sz="0" w:space="0" w:color="auto" w:frame="1"/>
            <w:shd w:val="clear" w:color="auto" w:fill="FFFFFF"/>
          </w:rPr>
          <w:t>https://nshcs.hee.nhs.uk/programmes/stp/trainers/</w:t>
        </w:r>
      </w:hyperlink>
    </w:p>
    <w:sectPr w:rsidR="00D34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61"/>
    <w:rsid w:val="00227B19"/>
    <w:rsid w:val="007C661F"/>
    <w:rsid w:val="00B919DB"/>
    <w:rsid w:val="00D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8FBE"/>
  <w15:chartTrackingRefBased/>
  <w15:docId w15:val="{830B5506-16BA-4067-BC28-06B9B727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hcs.hee.nhs.uk/programmes/stp/trai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2</cp:revision>
  <dcterms:created xsi:type="dcterms:W3CDTF">2023-08-17T14:31:00Z</dcterms:created>
  <dcterms:modified xsi:type="dcterms:W3CDTF">2023-08-17T14:31:00Z</dcterms:modified>
</cp:coreProperties>
</file>